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2C" w:rsidRDefault="00B9602C" w:rsidP="00B9602C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sto MT" w:hAnsi="Calisto MT" w:cs="Calisto MT"/>
          <w:b/>
          <w:bCs/>
          <w:i/>
          <w:iCs/>
          <w:noProof/>
          <w:sz w:val="36"/>
          <w:szCs w:val="36"/>
        </w:rPr>
        <w:drawing>
          <wp:inline distT="0" distB="0" distL="0" distR="0" wp14:anchorId="00F5D544" wp14:editId="720336CA">
            <wp:extent cx="1859280" cy="982980"/>
            <wp:effectExtent l="0" t="0" r="7620" b="7620"/>
            <wp:docPr id="2" name="Picture 2" descr="centenniallogo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nniallogoconcep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5C" w:rsidRDefault="00B9602C" w:rsidP="00B9602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Staff,</w:t>
      </w:r>
      <w:r w:rsidR="00CA1FFC">
        <w:rPr>
          <w:rFonts w:ascii="Calibri" w:eastAsia="Calibri" w:hAnsi="Calibri" w:cs="Calibri"/>
        </w:rPr>
        <w:t xml:space="preserve"> </w:t>
      </w:r>
    </w:p>
    <w:p w:rsidR="00812A5C" w:rsidRDefault="00812A5C">
      <w:pPr>
        <w:spacing w:after="0"/>
        <w:ind w:firstLine="720"/>
        <w:rPr>
          <w:rFonts w:ascii="Calibri" w:eastAsia="Calibri" w:hAnsi="Calibri" w:cs="Calibri"/>
        </w:rPr>
      </w:pPr>
    </w:p>
    <w:p w:rsidR="00812A5C" w:rsidRDefault="00484170" w:rsidP="000C46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returning to TA as an employee next year, enclosed please find the required employment forms need</w:t>
      </w:r>
      <w:r w:rsidR="003134E8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to re-enroll you into the payroll system. </w:t>
      </w:r>
      <w:r w:rsidR="00CA1FFC">
        <w:rPr>
          <w:rFonts w:ascii="Calibri" w:eastAsia="Calibri" w:hAnsi="Calibri" w:cs="Calibri"/>
        </w:rPr>
        <w:t xml:space="preserve">We are pleased to inform you that the </w:t>
      </w:r>
      <w:r>
        <w:rPr>
          <w:rFonts w:ascii="Calibri" w:eastAsia="Calibri" w:hAnsi="Calibri" w:cs="Calibri"/>
        </w:rPr>
        <w:t xml:space="preserve">Executive </w:t>
      </w:r>
      <w:r w:rsidR="00CA1FFC">
        <w:rPr>
          <w:rFonts w:ascii="Calibri" w:eastAsia="Calibri" w:hAnsi="Calibri" w:cs="Calibri"/>
        </w:rPr>
        <w:t>Board has authorized a 1.5% raise for the school year 201</w:t>
      </w:r>
      <w:r w:rsidR="00B9602C">
        <w:rPr>
          <w:rFonts w:ascii="Calibri" w:eastAsia="Calibri" w:hAnsi="Calibri" w:cs="Calibri"/>
        </w:rPr>
        <w:t>7</w:t>
      </w:r>
      <w:r w:rsidR="000C4650">
        <w:rPr>
          <w:rFonts w:ascii="Calibri" w:eastAsia="Calibri" w:hAnsi="Calibri" w:cs="Calibri"/>
        </w:rPr>
        <w:t>-1</w:t>
      </w:r>
      <w:r w:rsidR="00B9602C">
        <w:rPr>
          <w:rFonts w:ascii="Calibri" w:eastAsia="Calibri" w:hAnsi="Calibri" w:cs="Calibri"/>
        </w:rPr>
        <w:t>8.</w:t>
      </w:r>
      <w:r w:rsidR="00CA1FFC">
        <w:rPr>
          <w:rFonts w:ascii="Calibri" w:eastAsia="Calibri" w:hAnsi="Calibri" w:cs="Calibri"/>
        </w:rPr>
        <w:t xml:space="preserve"> In this packet</w:t>
      </w:r>
      <w:r w:rsidR="00794261">
        <w:rPr>
          <w:rFonts w:ascii="Calibri" w:eastAsia="Calibri" w:hAnsi="Calibri" w:cs="Calibri"/>
        </w:rPr>
        <w:t>,</w:t>
      </w:r>
      <w:r w:rsidR="003134E8">
        <w:rPr>
          <w:rFonts w:ascii="Calibri" w:eastAsia="Calibri" w:hAnsi="Calibri" w:cs="Calibri"/>
        </w:rPr>
        <w:t xml:space="preserve"> </w:t>
      </w:r>
      <w:r w:rsidR="00794261">
        <w:rPr>
          <w:rFonts w:ascii="Calibri" w:eastAsia="Calibri" w:hAnsi="Calibri" w:cs="Calibri"/>
        </w:rPr>
        <w:t xml:space="preserve">and on-line at, </w:t>
      </w:r>
      <w:hyperlink r:id="rId7" w:history="1">
        <w:r w:rsidR="003134E8">
          <w:rPr>
            <w:rStyle w:val="Hyperlink"/>
            <w:rFonts w:eastAsia="Times New Roman"/>
          </w:rPr>
          <w:t>http://talmudicalacademy.org/faculty</w:t>
        </w:r>
      </w:hyperlink>
      <w:r w:rsidR="003134E8">
        <w:rPr>
          <w:rFonts w:eastAsia="Times New Roman"/>
        </w:rPr>
        <w:t xml:space="preserve">, </w:t>
      </w:r>
      <w:r w:rsidR="00CA1FFC">
        <w:rPr>
          <w:rFonts w:ascii="Calibri" w:eastAsia="Calibri" w:hAnsi="Calibri" w:cs="Calibri"/>
        </w:rPr>
        <w:t>you will find the following forms and documents that need to be completed</w:t>
      </w:r>
      <w:r>
        <w:rPr>
          <w:rFonts w:ascii="Calibri" w:eastAsia="Calibri" w:hAnsi="Calibri" w:cs="Calibri"/>
        </w:rPr>
        <w:t>.</w:t>
      </w:r>
      <w:r w:rsidR="00CA1FFC">
        <w:rPr>
          <w:rFonts w:ascii="Calibri" w:eastAsia="Calibri" w:hAnsi="Calibri" w:cs="Calibri"/>
        </w:rPr>
        <w:t xml:space="preserve"> </w:t>
      </w:r>
      <w:r w:rsidR="000C4650">
        <w:rPr>
          <w:rFonts w:ascii="Calibri" w:eastAsia="Calibri" w:hAnsi="Calibri" w:cs="Calibri"/>
        </w:rPr>
        <w:t>The Employee Handbook is available at this site</w:t>
      </w:r>
      <w:r w:rsidR="007C413A">
        <w:rPr>
          <w:rFonts w:ascii="Calibri" w:eastAsia="Calibri" w:hAnsi="Calibri" w:cs="Calibri"/>
        </w:rPr>
        <w:t xml:space="preserve"> and in your division’s office</w:t>
      </w:r>
      <w:bookmarkStart w:id="0" w:name="_GoBack"/>
      <w:bookmarkEnd w:id="0"/>
      <w:r w:rsidR="000C4650">
        <w:rPr>
          <w:rFonts w:ascii="Calibri" w:eastAsia="Calibri" w:hAnsi="Calibri" w:cs="Calibri"/>
        </w:rPr>
        <w:t xml:space="preserve">. </w:t>
      </w:r>
      <w:r w:rsidR="00CA1FFC"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</w:rPr>
        <w:t>note</w:t>
      </w:r>
      <w:r w:rsidR="00CA1FFC">
        <w:rPr>
          <w:rFonts w:ascii="Calibri" w:eastAsia="Calibri" w:hAnsi="Calibri" w:cs="Calibri"/>
        </w:rPr>
        <w:t xml:space="preserve"> that this </w:t>
      </w:r>
      <w:r>
        <w:rPr>
          <w:rFonts w:ascii="Calibri" w:eastAsia="Calibri" w:hAnsi="Calibri" w:cs="Calibri"/>
        </w:rPr>
        <w:t xml:space="preserve">process is being </w:t>
      </w:r>
      <w:r w:rsidR="000C4650">
        <w:rPr>
          <w:rFonts w:ascii="Calibri" w:eastAsia="Calibri" w:hAnsi="Calibri" w:cs="Calibri"/>
        </w:rPr>
        <w:t>implemented</w:t>
      </w:r>
      <w:r>
        <w:rPr>
          <w:rFonts w:ascii="Calibri" w:eastAsia="Calibri" w:hAnsi="Calibri" w:cs="Calibri"/>
        </w:rPr>
        <w:t xml:space="preserve"> earlier than usual and we ask that all forms are completed and submitted </w:t>
      </w:r>
      <w:r w:rsidR="009D55D2">
        <w:rPr>
          <w:rFonts w:ascii="Calibri" w:eastAsia="Calibri" w:hAnsi="Calibri" w:cs="Calibri"/>
        </w:rPr>
        <w:t xml:space="preserve">no later </w:t>
      </w:r>
      <w:r>
        <w:rPr>
          <w:rFonts w:ascii="Calibri" w:eastAsia="Calibri" w:hAnsi="Calibri" w:cs="Calibri"/>
        </w:rPr>
        <w:t xml:space="preserve">than </w:t>
      </w:r>
      <w:r w:rsidR="00B9602C" w:rsidRPr="00484170">
        <w:rPr>
          <w:rFonts w:ascii="Calibri" w:eastAsia="Calibri" w:hAnsi="Calibri" w:cs="Calibri"/>
          <w:b/>
          <w:bCs/>
          <w:i/>
        </w:rPr>
        <w:t>June 19, 2017</w:t>
      </w:r>
      <w:r w:rsidR="00CA1FFC">
        <w:rPr>
          <w:rFonts w:ascii="Calibri" w:eastAsia="Calibri" w:hAnsi="Calibri" w:cs="Calibri"/>
          <w:i/>
        </w:rPr>
        <w:t>.</w:t>
      </w:r>
      <w:r w:rsidR="00CA1FFC">
        <w:rPr>
          <w:rFonts w:ascii="Calibri" w:eastAsia="Calibri" w:hAnsi="Calibri" w:cs="Calibri"/>
        </w:rPr>
        <w:t xml:space="preserve">  </w:t>
      </w:r>
    </w:p>
    <w:p w:rsidR="00812A5C" w:rsidRDefault="00812A5C">
      <w:pPr>
        <w:spacing w:after="0"/>
        <w:rPr>
          <w:rFonts w:ascii="Calibri" w:eastAsia="Calibri" w:hAnsi="Calibri" w:cs="Calibri"/>
          <w:b/>
          <w:u w:val="single"/>
        </w:rPr>
      </w:pPr>
    </w:p>
    <w:p w:rsidR="00812A5C" w:rsidRDefault="00CA1FFC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Forms Below must be submitted by all employees</w:t>
      </w:r>
    </w:p>
    <w:p w:rsidR="00B9602C" w:rsidRPr="00B9602C" w:rsidRDefault="00CA1FFC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CJIS Information Form</w:t>
      </w:r>
      <w:r w:rsidR="00B9602C">
        <w:rPr>
          <w:rFonts w:ascii="Calibri" w:eastAsia="Calibri" w:hAnsi="Calibri" w:cs="Calibri"/>
        </w:rPr>
        <w:t xml:space="preserve"> - </w:t>
      </w:r>
      <w:r w:rsidR="00B9602C" w:rsidRPr="00C9650B">
        <w:rPr>
          <w:rFonts w:asciiTheme="majorBidi" w:hAnsiTheme="majorBidi" w:cstheme="majorBidi"/>
          <w:u w:val="single"/>
        </w:rPr>
        <w:t>with a copy of your Driver’s License or valid Passport</w:t>
      </w:r>
      <w:r w:rsidR="00B9602C">
        <w:rPr>
          <w:rFonts w:asciiTheme="majorBidi" w:hAnsiTheme="majorBidi" w:cstheme="majorBidi"/>
        </w:rPr>
        <w:t xml:space="preserve"> </w:t>
      </w:r>
    </w:p>
    <w:p w:rsidR="00B9602C" w:rsidRPr="00B9602C" w:rsidRDefault="00B9602C" w:rsidP="00B9602C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Theme="majorBidi" w:hAnsiTheme="majorBidi" w:cstheme="majorBidi"/>
        </w:rPr>
        <w:t xml:space="preserve">I9 - </w:t>
      </w:r>
      <w:r w:rsidRPr="00C9650B">
        <w:rPr>
          <w:rFonts w:asciiTheme="majorBidi" w:hAnsiTheme="majorBidi" w:cstheme="majorBidi"/>
          <w:u w:val="single"/>
        </w:rPr>
        <w:t xml:space="preserve">with a copy of your valid Passport, </w:t>
      </w:r>
      <w:r>
        <w:rPr>
          <w:rFonts w:asciiTheme="majorBidi" w:hAnsiTheme="majorBidi" w:cstheme="majorBidi"/>
          <w:u w:val="single"/>
        </w:rPr>
        <w:t>OR</w:t>
      </w:r>
      <w:r w:rsidRPr="00C9650B">
        <w:rPr>
          <w:rFonts w:asciiTheme="majorBidi" w:hAnsiTheme="majorBidi" w:cstheme="majorBidi"/>
          <w:u w:val="single"/>
        </w:rPr>
        <w:t xml:space="preserve"> Driver’s License </w:t>
      </w:r>
      <w:r w:rsidRPr="000D441D">
        <w:rPr>
          <w:rFonts w:asciiTheme="majorBidi" w:hAnsiTheme="majorBidi" w:cstheme="majorBidi"/>
          <w:b/>
          <w:bCs/>
          <w:u w:val="single"/>
        </w:rPr>
        <w:t>AND</w:t>
      </w:r>
      <w:r w:rsidRPr="00C9650B">
        <w:rPr>
          <w:rFonts w:asciiTheme="majorBidi" w:hAnsiTheme="majorBidi" w:cstheme="majorBidi"/>
          <w:u w:val="single"/>
        </w:rPr>
        <w:t xml:space="preserve"> Birth Certificate or Social Security Card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12A5C" w:rsidRDefault="00CA1FFC">
      <w:pPr>
        <w:numPr>
          <w:ilvl w:val="0"/>
          <w:numId w:val="1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 (MW 507) and Federal (W4) Tax Forms</w:t>
      </w:r>
    </w:p>
    <w:p w:rsidR="00812A5C" w:rsidRDefault="00812A5C">
      <w:pPr>
        <w:spacing w:after="0"/>
        <w:rPr>
          <w:rFonts w:ascii="Calibri" w:eastAsia="Calibri" w:hAnsi="Calibri" w:cs="Calibri"/>
        </w:rPr>
      </w:pPr>
    </w:p>
    <w:p w:rsidR="00812A5C" w:rsidRDefault="00CA1FF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Forms Below must be submitted if applicable</w:t>
      </w:r>
    </w:p>
    <w:p w:rsidR="00812A5C" w:rsidRDefault="00CA1FFC">
      <w:pPr>
        <w:numPr>
          <w:ilvl w:val="0"/>
          <w:numId w:val="2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Parsonage Application Form (Parsonage eligible employees only)</w:t>
      </w:r>
    </w:p>
    <w:p w:rsidR="00812A5C" w:rsidRDefault="00812A5C">
      <w:pPr>
        <w:spacing w:after="0"/>
        <w:ind w:left="720"/>
        <w:rPr>
          <w:rFonts w:ascii="Calibri" w:eastAsia="Calibri" w:hAnsi="Calibri" w:cs="Calibri"/>
          <w:b/>
          <w:u w:val="single"/>
        </w:rPr>
      </w:pPr>
    </w:p>
    <w:p w:rsidR="00812A5C" w:rsidRDefault="0048417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Forms to Enroll in </w:t>
      </w:r>
      <w:r w:rsidR="00CA1FFC">
        <w:rPr>
          <w:rFonts w:ascii="Calibri" w:eastAsia="Calibri" w:hAnsi="Calibri" w:cs="Calibri"/>
          <w:b/>
          <w:u w:val="single"/>
        </w:rPr>
        <w:t xml:space="preserve">Optional Benefits </w:t>
      </w:r>
    </w:p>
    <w:p w:rsidR="00812A5C" w:rsidRDefault="00CA1FFC" w:rsidP="00CA1FFC">
      <w:pPr>
        <w:numPr>
          <w:ilvl w:val="0"/>
          <w:numId w:val="3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 Enrollment Forms  – elective to deduct (pre-tax) out-of-pocket expenses for </w:t>
      </w:r>
      <w:r w:rsidRPr="00C47E92">
        <w:rPr>
          <w:rFonts w:ascii="Calibri" w:eastAsia="Calibri" w:hAnsi="Calibri" w:cs="Calibri"/>
          <w:b/>
          <w:bCs/>
          <w:u w:val="single"/>
        </w:rPr>
        <w:t>dental and vision only</w:t>
      </w:r>
      <w:r>
        <w:rPr>
          <w:rFonts w:ascii="Calibri" w:eastAsia="Calibri" w:hAnsi="Calibri" w:cs="Calibri"/>
        </w:rPr>
        <w:t xml:space="preserve"> and/or </w:t>
      </w:r>
      <w:r w:rsidRPr="00C47E92">
        <w:rPr>
          <w:rFonts w:ascii="Calibri" w:eastAsia="Calibri" w:hAnsi="Calibri" w:cs="Calibri"/>
          <w:b/>
          <w:bCs/>
          <w:u w:val="single"/>
        </w:rPr>
        <w:t>dependent care expense</w:t>
      </w:r>
    </w:p>
    <w:p w:rsidR="00B9602C" w:rsidRDefault="00CA1FFC" w:rsidP="00B9602C">
      <w:pPr>
        <w:numPr>
          <w:ilvl w:val="0"/>
          <w:numId w:val="3"/>
        </w:numPr>
        <w:spacing w:after="0"/>
        <w:ind w:left="360" w:hanging="360"/>
        <w:rPr>
          <w:rFonts w:ascii="Calibri" w:eastAsia="Calibri" w:hAnsi="Calibri" w:cs="Calibri"/>
        </w:rPr>
      </w:pPr>
      <w:r w:rsidRPr="00B9602C">
        <w:rPr>
          <w:rFonts w:ascii="Calibri" w:eastAsia="Calibri" w:hAnsi="Calibri" w:cs="Calibri"/>
        </w:rPr>
        <w:t>Enrollment form and rates in non-employer sponsored Dental Plan – elective to join TA’s dental plan and deduct (pre-tax) premium payments</w:t>
      </w:r>
      <w:r w:rsidR="0024560C" w:rsidRPr="00B9602C">
        <w:rPr>
          <w:rFonts w:ascii="Calibri" w:eastAsia="Calibri" w:hAnsi="Calibri" w:cs="Calibri"/>
        </w:rPr>
        <w:t xml:space="preserve"> </w:t>
      </w:r>
    </w:p>
    <w:p w:rsidR="00812A5C" w:rsidRPr="00B9602C" w:rsidRDefault="00CA1FFC" w:rsidP="00B9602C">
      <w:pPr>
        <w:numPr>
          <w:ilvl w:val="0"/>
          <w:numId w:val="3"/>
        </w:numPr>
        <w:spacing w:after="0"/>
        <w:ind w:left="360" w:hanging="360"/>
        <w:rPr>
          <w:rFonts w:ascii="Calibri" w:eastAsia="Calibri" w:hAnsi="Calibri" w:cs="Calibri"/>
        </w:rPr>
      </w:pPr>
      <w:r w:rsidRPr="00B9602C">
        <w:rPr>
          <w:rFonts w:ascii="Calibri" w:eastAsia="Calibri" w:hAnsi="Calibri" w:cs="Calibri"/>
        </w:rPr>
        <w:t xml:space="preserve">Deduction Authorization Form - detailing your list of voluntary deductions from your salary </w:t>
      </w:r>
    </w:p>
    <w:p w:rsidR="00812A5C" w:rsidRDefault="00CA1FFC">
      <w:pPr>
        <w:numPr>
          <w:ilvl w:val="0"/>
          <w:numId w:val="3"/>
        </w:numPr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you may recall, TA offers a 403(b) retirement plan that you may start at any time.  TA will match your contribution, up to 1.5% of your </w:t>
      </w:r>
      <w:r>
        <w:rPr>
          <w:rFonts w:ascii="Calibri" w:eastAsia="Calibri" w:hAnsi="Calibri" w:cs="Calibri"/>
          <w:u w:val="single"/>
        </w:rPr>
        <w:t>taxable</w:t>
      </w:r>
      <w:r>
        <w:rPr>
          <w:rFonts w:ascii="Calibri" w:eastAsia="Calibri" w:hAnsi="Calibri" w:cs="Calibri"/>
        </w:rPr>
        <w:t xml:space="preserve"> salary, after 6 months of employment. If you are interested in enrolling in this plan, please see me for the information and the enrollment package and form.</w:t>
      </w:r>
    </w:p>
    <w:p w:rsidR="00812A5C" w:rsidRDefault="00812A5C">
      <w:pPr>
        <w:spacing w:after="0"/>
        <w:rPr>
          <w:rFonts w:ascii="Calibri" w:eastAsia="Calibri" w:hAnsi="Calibri" w:cs="Calibri"/>
        </w:rPr>
      </w:pPr>
    </w:p>
    <w:p w:rsidR="00812A5C" w:rsidRDefault="00CA1FFC" w:rsidP="00484170">
      <w:pPr>
        <w:spacing w:after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an effort to avoid inconvenience for our faculty, I will </w:t>
      </w:r>
      <w:r w:rsidR="00484170">
        <w:rPr>
          <w:rFonts w:ascii="Calibri" w:eastAsia="Calibri" w:hAnsi="Calibri" w:cs="Calibri"/>
        </w:rPr>
        <w:t xml:space="preserve">once again </w:t>
      </w:r>
      <w:r>
        <w:rPr>
          <w:rFonts w:ascii="Calibri" w:eastAsia="Calibri" w:hAnsi="Calibri" w:cs="Calibri"/>
        </w:rPr>
        <w:t>be meeting with employees this year by appointment</w:t>
      </w:r>
      <w:r w:rsidR="00484170">
        <w:rPr>
          <w:rFonts w:ascii="Calibri" w:eastAsia="Calibri" w:hAnsi="Calibri" w:cs="Calibri"/>
        </w:rPr>
        <w:t xml:space="preserve"> only</w:t>
      </w:r>
      <w:r>
        <w:rPr>
          <w:rFonts w:ascii="Calibri" w:eastAsia="Calibri" w:hAnsi="Calibri" w:cs="Calibri"/>
        </w:rPr>
        <w:t xml:space="preserve">.  To set up an appointment, please visit </w:t>
      </w:r>
      <w:hyperlink r:id="rId8" w:history="1">
        <w:r w:rsidR="003134E8" w:rsidRPr="008D1EB9">
          <w:rPr>
            <w:rStyle w:val="Hyperlink"/>
            <w:rFonts w:eastAsia="Times New Roman"/>
          </w:rPr>
          <w:t>http://signup.com/go/94FvjB</w:t>
        </w:r>
      </w:hyperlink>
      <w:r>
        <w:rPr>
          <w:rFonts w:ascii="Calibri" w:eastAsia="Calibri" w:hAnsi="Calibri" w:cs="Calibri"/>
        </w:rPr>
        <w:t xml:space="preserve">. </w:t>
      </w:r>
    </w:p>
    <w:p w:rsidR="00812A5C" w:rsidRDefault="00812A5C">
      <w:pPr>
        <w:spacing w:after="0"/>
        <w:rPr>
          <w:rFonts w:ascii="Calibri" w:eastAsia="Calibri" w:hAnsi="Calibri" w:cs="Calibri"/>
        </w:rPr>
      </w:pPr>
    </w:p>
    <w:p w:rsidR="00812A5C" w:rsidRDefault="00CA1FFC" w:rsidP="00484170">
      <w:pPr>
        <w:spacing w:after="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any questions in the interim, please call me at 410-484-6600 x 304.</w:t>
      </w:r>
    </w:p>
    <w:p w:rsidR="00812A5C" w:rsidRDefault="00812A5C">
      <w:pPr>
        <w:spacing w:after="0"/>
        <w:ind w:firstLine="720"/>
        <w:rPr>
          <w:rFonts w:ascii="Calibri" w:eastAsia="Calibri" w:hAnsi="Calibri" w:cs="Calibri"/>
        </w:rPr>
      </w:pPr>
    </w:p>
    <w:p w:rsidR="00812A5C" w:rsidRDefault="00CA1FFC" w:rsidP="00794261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forward to a great year…</w:t>
      </w:r>
    </w:p>
    <w:p w:rsidR="00812A5C" w:rsidRDefault="00CA1FFC" w:rsidP="00794261">
      <w:pPr>
        <w:tabs>
          <w:tab w:val="left" w:pos="3630"/>
        </w:tabs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object w:dxaOrig="3168" w:dyaOrig="814">
          <v:rect id="_x0000_i1025" style="width:158.4pt;height:40.8pt" o:ole="" o:preferrelative="t" stroked="f">
            <v:imagedata r:id="rId9" o:title=""/>
          </v:rect>
          <o:OLEObject Type="Embed" ProgID="StaticMetafile" ShapeID="_x0000_i1025" DrawAspect="Content" ObjectID="_1556613285" r:id="rId10"/>
        </w:object>
      </w:r>
    </w:p>
    <w:p w:rsidR="00812A5C" w:rsidRDefault="00CA1FFC" w:rsidP="00794261">
      <w:pPr>
        <w:tabs>
          <w:tab w:val="left" w:pos="3600"/>
        </w:tabs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Sandy Guttenberg</w:t>
      </w:r>
    </w:p>
    <w:p w:rsidR="000C4650" w:rsidRDefault="000C4650" w:rsidP="00794261">
      <w:pPr>
        <w:tabs>
          <w:tab w:val="left" w:pos="3600"/>
        </w:tabs>
        <w:spacing w:after="0"/>
        <w:ind w:firstLine="720"/>
        <w:rPr>
          <w:rFonts w:ascii="Calibri" w:eastAsia="Calibri" w:hAnsi="Calibri" w:cs="Calibri"/>
        </w:rPr>
      </w:pPr>
    </w:p>
    <w:p w:rsidR="000C4650" w:rsidRDefault="000C4650" w:rsidP="00794261">
      <w:pPr>
        <w:tabs>
          <w:tab w:val="left" w:pos="3600"/>
        </w:tabs>
        <w:spacing w:after="0"/>
        <w:ind w:firstLine="720"/>
        <w:rPr>
          <w:rFonts w:ascii="Calibri" w:eastAsia="Calibri" w:hAnsi="Calibri" w:cs="Calibri"/>
        </w:rPr>
      </w:pPr>
    </w:p>
    <w:p w:rsidR="000C4650" w:rsidRDefault="000C4650" w:rsidP="00794261">
      <w:pPr>
        <w:tabs>
          <w:tab w:val="left" w:pos="3600"/>
        </w:tabs>
        <w:spacing w:after="0"/>
        <w:ind w:firstLine="720"/>
        <w:rPr>
          <w:rFonts w:ascii="Calibri" w:eastAsia="Calibri" w:hAnsi="Calibri" w:cs="Calibri"/>
        </w:rPr>
      </w:pPr>
    </w:p>
    <w:sectPr w:rsidR="000C4650" w:rsidSect="0031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B93"/>
    <w:multiLevelType w:val="multilevel"/>
    <w:tmpl w:val="5CE88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64EA6"/>
    <w:multiLevelType w:val="multilevel"/>
    <w:tmpl w:val="08A4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2555F"/>
    <w:multiLevelType w:val="multilevel"/>
    <w:tmpl w:val="EDC09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032E7"/>
    <w:multiLevelType w:val="multilevel"/>
    <w:tmpl w:val="15D8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01C5F"/>
    <w:multiLevelType w:val="hybridMultilevel"/>
    <w:tmpl w:val="372C0B82"/>
    <w:lvl w:ilvl="0" w:tplc="B1742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C"/>
    <w:rsid w:val="000C4650"/>
    <w:rsid w:val="000D441D"/>
    <w:rsid w:val="0024560C"/>
    <w:rsid w:val="003134E8"/>
    <w:rsid w:val="003342E4"/>
    <w:rsid w:val="003F2A49"/>
    <w:rsid w:val="00484170"/>
    <w:rsid w:val="00751379"/>
    <w:rsid w:val="00786019"/>
    <w:rsid w:val="00794261"/>
    <w:rsid w:val="007C413A"/>
    <w:rsid w:val="00812A5C"/>
    <w:rsid w:val="009D55D2"/>
    <w:rsid w:val="00B80DD3"/>
    <w:rsid w:val="00B9602C"/>
    <w:rsid w:val="00BA75E1"/>
    <w:rsid w:val="00C47E92"/>
    <w:rsid w:val="00C80E88"/>
    <w:rsid w:val="00CA1FFC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02C"/>
    <w:pPr>
      <w:spacing w:after="0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34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02C"/>
    <w:pPr>
      <w:spacing w:after="0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34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com/go/94Fvj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mudicalacademy.org/facul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Guttenberg, Sandy</dc:creator>
  <cp:lastModifiedBy>Guttenberg, Sandy</cp:lastModifiedBy>
  <cp:revision>12</cp:revision>
  <cp:lastPrinted>2017-05-18T15:19:00Z</cp:lastPrinted>
  <dcterms:created xsi:type="dcterms:W3CDTF">2017-05-08T20:22:00Z</dcterms:created>
  <dcterms:modified xsi:type="dcterms:W3CDTF">2017-05-18T15:48:00Z</dcterms:modified>
</cp:coreProperties>
</file>